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E6" w:rsidRDefault="00220CE6"/>
    <w:p w:rsidR="00220CE6" w:rsidRPr="00220CE6" w:rsidRDefault="00220CE6" w:rsidP="00220CE6">
      <w:pPr>
        <w:rPr>
          <w:sz w:val="24"/>
          <w:szCs w:val="24"/>
        </w:rPr>
      </w:pPr>
    </w:p>
    <w:p w:rsidR="0099050C" w:rsidRPr="00070302" w:rsidRDefault="0099050C" w:rsidP="00070302">
      <w:pPr>
        <w:widowControl/>
        <w:numPr>
          <w:ilvl w:val="0"/>
          <w:numId w:val="1"/>
        </w:numPr>
        <w:tabs>
          <w:tab w:val="clear" w:pos="502"/>
          <w:tab w:val="left" w:pos="426"/>
        </w:tabs>
        <w:adjustRightInd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070302">
        <w:rPr>
          <w:sz w:val="24"/>
          <w:szCs w:val="24"/>
        </w:rPr>
        <w:t>Her gün kullanım öncesi k</w:t>
      </w:r>
      <w:r w:rsidR="00070302">
        <w:rPr>
          <w:sz w:val="24"/>
          <w:szCs w:val="24"/>
        </w:rPr>
        <w:t>ontrol edilmeli (ayaklar dâhil)</w:t>
      </w:r>
      <w:r w:rsidRPr="00070302">
        <w:rPr>
          <w:sz w:val="24"/>
          <w:szCs w:val="24"/>
        </w:rPr>
        <w:t>,</w:t>
      </w:r>
    </w:p>
    <w:p w:rsidR="0099050C" w:rsidRPr="00070302" w:rsidRDefault="0099050C" w:rsidP="00070302">
      <w:pPr>
        <w:widowControl/>
        <w:numPr>
          <w:ilvl w:val="0"/>
          <w:numId w:val="1"/>
        </w:numPr>
        <w:tabs>
          <w:tab w:val="clear" w:pos="502"/>
          <w:tab w:val="left" w:pos="426"/>
        </w:tabs>
        <w:adjustRightInd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070302">
        <w:rPr>
          <w:sz w:val="24"/>
          <w:szCs w:val="24"/>
        </w:rPr>
        <w:t>Tam açılması için yeterli alan olmasını sağlamalı,</w:t>
      </w:r>
    </w:p>
    <w:p w:rsidR="0099050C" w:rsidRPr="00070302" w:rsidRDefault="0099050C" w:rsidP="00070302">
      <w:pPr>
        <w:widowControl/>
        <w:numPr>
          <w:ilvl w:val="0"/>
          <w:numId w:val="1"/>
        </w:numPr>
        <w:tabs>
          <w:tab w:val="clear" w:pos="502"/>
          <w:tab w:val="left" w:pos="426"/>
        </w:tabs>
        <w:adjustRightInd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070302">
        <w:rPr>
          <w:sz w:val="24"/>
          <w:szCs w:val="24"/>
        </w:rPr>
        <w:t>Kilitleme tertibatı kullanılmalı,</w:t>
      </w:r>
    </w:p>
    <w:p w:rsidR="0099050C" w:rsidRPr="00070302" w:rsidRDefault="0099050C" w:rsidP="00070302">
      <w:pPr>
        <w:widowControl/>
        <w:numPr>
          <w:ilvl w:val="0"/>
          <w:numId w:val="1"/>
        </w:numPr>
        <w:tabs>
          <w:tab w:val="clear" w:pos="502"/>
          <w:tab w:val="left" w:pos="426"/>
        </w:tabs>
        <w:adjustRightInd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070302">
        <w:rPr>
          <w:sz w:val="24"/>
          <w:szCs w:val="24"/>
        </w:rPr>
        <w:t>Zemin sağlam ve düz olmalıdır.</w:t>
      </w:r>
    </w:p>
    <w:p w:rsidR="0099050C" w:rsidRPr="00070302" w:rsidRDefault="0099050C" w:rsidP="00070302">
      <w:pPr>
        <w:pStyle w:val="ListeParagraf"/>
        <w:widowControl/>
        <w:numPr>
          <w:ilvl w:val="0"/>
          <w:numId w:val="1"/>
        </w:numPr>
        <w:tabs>
          <w:tab w:val="clear" w:pos="502"/>
          <w:tab w:val="left" w:pos="426"/>
        </w:tabs>
        <w:adjustRightInd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070302">
        <w:rPr>
          <w:sz w:val="24"/>
          <w:szCs w:val="24"/>
        </w:rPr>
        <w:t>Basılan yerler temiz olmalı, kaymamalıdır</w:t>
      </w:r>
    </w:p>
    <w:p w:rsidR="0099050C" w:rsidRPr="00070302" w:rsidRDefault="0099050C" w:rsidP="00070302">
      <w:pPr>
        <w:pStyle w:val="ListeParagraf"/>
        <w:widowControl/>
        <w:numPr>
          <w:ilvl w:val="0"/>
          <w:numId w:val="1"/>
        </w:numPr>
        <w:tabs>
          <w:tab w:val="clear" w:pos="502"/>
          <w:tab w:val="left" w:pos="426"/>
        </w:tabs>
        <w:adjustRightInd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070302">
        <w:rPr>
          <w:sz w:val="24"/>
          <w:szCs w:val="24"/>
        </w:rPr>
        <w:t>Çalışma süresi kısa olmalıdır (en fazla 30 dakika)</w:t>
      </w:r>
    </w:p>
    <w:p w:rsidR="0099050C" w:rsidRPr="00070302" w:rsidRDefault="0099050C" w:rsidP="00070302">
      <w:pPr>
        <w:pStyle w:val="ListeParagraf"/>
        <w:widowControl/>
        <w:numPr>
          <w:ilvl w:val="0"/>
          <w:numId w:val="1"/>
        </w:numPr>
        <w:tabs>
          <w:tab w:val="clear" w:pos="502"/>
          <w:tab w:val="left" w:pos="426"/>
        </w:tabs>
        <w:adjustRightInd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070302">
        <w:rPr>
          <w:sz w:val="24"/>
          <w:szCs w:val="24"/>
        </w:rPr>
        <w:t>Taşınan şeyler hafif olmalıdır (en çok 10 kg)</w:t>
      </w:r>
    </w:p>
    <w:p w:rsidR="0099050C" w:rsidRPr="00070302" w:rsidRDefault="0099050C" w:rsidP="00070302">
      <w:pPr>
        <w:pStyle w:val="ListeParagraf"/>
        <w:widowControl/>
        <w:numPr>
          <w:ilvl w:val="0"/>
          <w:numId w:val="1"/>
        </w:numPr>
        <w:tabs>
          <w:tab w:val="clear" w:pos="502"/>
          <w:tab w:val="left" w:pos="426"/>
        </w:tabs>
        <w:adjustRightInd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070302">
        <w:rPr>
          <w:sz w:val="24"/>
          <w:szCs w:val="24"/>
        </w:rPr>
        <w:t>Basamaklar üzerinde elle güvenli bir şekilde tutunabileceğiniz bir yer yoksa en üstteki iki basamak (geri yaylanan/çift taraflı katlanır merdivenlerde en üst üç basamak) üzerinde çalışmayın</w:t>
      </w:r>
      <w:r w:rsidR="00070302">
        <w:rPr>
          <w:sz w:val="24"/>
          <w:szCs w:val="24"/>
        </w:rPr>
        <w:t>.</w:t>
      </w:r>
    </w:p>
    <w:p w:rsidR="0099050C" w:rsidRPr="00070302" w:rsidRDefault="0099050C" w:rsidP="00070302">
      <w:pPr>
        <w:pStyle w:val="ListeParagraf"/>
        <w:widowControl/>
        <w:numPr>
          <w:ilvl w:val="0"/>
          <w:numId w:val="1"/>
        </w:numPr>
        <w:tabs>
          <w:tab w:val="clear" w:pos="502"/>
          <w:tab w:val="left" w:pos="426"/>
        </w:tabs>
        <w:adjustRightInd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070302">
        <w:rPr>
          <w:sz w:val="24"/>
          <w:szCs w:val="24"/>
        </w:rPr>
        <w:t>Yan durarak çalışmaktan kaçının</w:t>
      </w:r>
      <w:r w:rsidR="00070302">
        <w:rPr>
          <w:sz w:val="24"/>
          <w:szCs w:val="24"/>
        </w:rPr>
        <w:t>.</w:t>
      </w:r>
    </w:p>
    <w:p w:rsidR="0099050C" w:rsidRDefault="0099050C" w:rsidP="00070302">
      <w:pPr>
        <w:pStyle w:val="ListeParagraf"/>
        <w:widowControl/>
        <w:numPr>
          <w:ilvl w:val="0"/>
          <w:numId w:val="1"/>
        </w:numPr>
        <w:tabs>
          <w:tab w:val="clear" w:pos="502"/>
          <w:tab w:val="left" w:pos="426"/>
        </w:tabs>
        <w:adjustRightInd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070302">
        <w:rPr>
          <w:sz w:val="24"/>
          <w:szCs w:val="24"/>
        </w:rPr>
        <w:t>Aşırı uzanmayın. Kemer tokanızın merdiven ayakları arasında kalmasına dikkat edin ve çalışırken iki ayağınızı da hep aynı basamak üzerinde tutun</w:t>
      </w:r>
      <w:r w:rsidR="00070302">
        <w:rPr>
          <w:sz w:val="24"/>
          <w:szCs w:val="24"/>
        </w:rPr>
        <w:t>.</w:t>
      </w:r>
    </w:p>
    <w:p w:rsidR="00E832FE" w:rsidRPr="00070302" w:rsidRDefault="00E832FE" w:rsidP="00070302">
      <w:pPr>
        <w:pStyle w:val="ListeParagraf"/>
        <w:widowControl/>
        <w:numPr>
          <w:ilvl w:val="0"/>
          <w:numId w:val="1"/>
        </w:numPr>
        <w:tabs>
          <w:tab w:val="clear" w:pos="502"/>
          <w:tab w:val="left" w:pos="426"/>
        </w:tabs>
        <w:adjustRightInd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Tek başına çalışmayınız.</w:t>
      </w:r>
    </w:p>
    <w:p w:rsidR="0099050C" w:rsidRPr="00070302" w:rsidRDefault="0099050C" w:rsidP="00070302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99050C" w:rsidRPr="0099050C" w:rsidRDefault="0099050C" w:rsidP="0099050C">
      <w:pPr>
        <w:jc w:val="both"/>
        <w:rPr>
          <w:sz w:val="28"/>
          <w:szCs w:val="28"/>
        </w:rPr>
      </w:pPr>
    </w:p>
    <w:p w:rsidR="00F64872" w:rsidRDefault="00F64872" w:rsidP="00220CE6">
      <w:pPr>
        <w:pStyle w:val="AralkYok"/>
        <w:spacing w:line="240" w:lineRule="auto"/>
        <w:rPr>
          <w:rFonts w:ascii="Arial" w:hAnsi="Arial" w:cs="Arial"/>
          <w:sz w:val="24"/>
          <w:szCs w:val="24"/>
        </w:rPr>
      </w:pPr>
    </w:p>
    <w:p w:rsidR="00220CE6" w:rsidRPr="00220CE6" w:rsidRDefault="00220CE6" w:rsidP="00220CE6">
      <w:pPr>
        <w:jc w:val="both"/>
        <w:rPr>
          <w:sz w:val="24"/>
          <w:szCs w:val="24"/>
        </w:rPr>
      </w:pPr>
    </w:p>
    <w:p w:rsidR="00322D0D" w:rsidRPr="00220CE6" w:rsidRDefault="00AD353D" w:rsidP="00220CE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65pt;margin-top:603.75pt;width:102.25pt;height:211.6pt;z-index:-25165875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" o:allowincell="f" filled="f" stroked="f" strokeweight="6pt">
            <v:stroke linestyle="thickThin"/>
            <v:textbox inset="10.8pt,7.2pt,10.8pt,7.2pt">
              <w:txbxContent>
                <w:p w:rsidR="00220CE6" w:rsidRPr="00220CE6" w:rsidRDefault="00220CE6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002060"/>
                      <w:sz w:val="400"/>
                      <w:szCs w:val="400"/>
                    </w:rPr>
                  </w:pPr>
                  <w:r w:rsidRPr="00220CE6">
                    <w:rPr>
                      <w:rFonts w:asciiTheme="majorHAnsi" w:eastAsiaTheme="majorEastAsia" w:hAnsiTheme="majorHAnsi" w:cstheme="majorBidi"/>
                      <w:b/>
                      <w:iCs/>
                      <w:color w:val="002060"/>
                      <w:sz w:val="400"/>
                      <w:szCs w:val="400"/>
                    </w:rPr>
                    <w:t>!</w:t>
                  </w:r>
                </w:p>
              </w:txbxContent>
            </v:textbox>
            <w10:wrap type="square" anchorx="page" anchory="page"/>
          </v:shape>
        </w:pict>
      </w:r>
    </w:p>
    <w:sectPr w:rsidR="00322D0D" w:rsidRPr="00220CE6" w:rsidSect="00A2351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568" w:left="1417" w:header="708" w:footer="27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EF" w:rsidRDefault="00CC77EF" w:rsidP="00220CE6">
      <w:r>
        <w:separator/>
      </w:r>
    </w:p>
  </w:endnote>
  <w:endnote w:type="continuationSeparator" w:id="1">
    <w:p w:rsidR="00CC77EF" w:rsidRDefault="00CC77EF" w:rsidP="0022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39" w:rsidRDefault="00004539" w:rsidP="00004539">
    <w:pPr>
      <w:pStyle w:val="Altbilgi"/>
      <w:ind w:right="360" w:hanging="709"/>
    </w:pPr>
    <w:r>
      <w:t xml:space="preserve">Mersin </w:t>
    </w:r>
    <w:r w:rsidR="001965EF">
      <w:t xml:space="preserve">MEM İşyeri Sağlık ve Güvenlik </w:t>
    </w:r>
    <w:r>
      <w:t>Birimi</w:t>
    </w:r>
  </w:p>
  <w:p w:rsidR="00220CE6" w:rsidRDefault="00220CE6" w:rsidP="00004539">
    <w:pPr>
      <w:pStyle w:val="Altbilgi"/>
      <w:ind w:hanging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EF" w:rsidRDefault="00CC77EF" w:rsidP="00220CE6">
      <w:r>
        <w:separator/>
      </w:r>
    </w:p>
  </w:footnote>
  <w:footnote w:type="continuationSeparator" w:id="1">
    <w:p w:rsidR="00CC77EF" w:rsidRDefault="00CC77EF" w:rsidP="00220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E6" w:rsidRDefault="00AD353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9687" o:spid="_x0000_s2050" type="#_x0000_t75" style="position:absolute;margin-left:0;margin-top:0;width:453.45pt;height:305.5pt;z-index:-251657216;mso-position-horizontal:center;mso-position-horizontal-relative:margin;mso-position-vertical:center;mso-position-vertical-relative:margin" o:allowincell="f">
          <v:imagedata r:id="rId1" o:title="mem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ACA" w:rsidRDefault="00D92ACA">
    <w:pPr>
      <w:pStyle w:val="stbilgi"/>
    </w:pPr>
  </w:p>
  <w:p w:rsidR="00D92ACA" w:rsidRDefault="00D92ACA">
    <w:pPr>
      <w:pStyle w:val="stbilgi"/>
    </w:pPr>
  </w:p>
  <w:p w:rsidR="00D92ACA" w:rsidRDefault="00D92ACA">
    <w:pPr>
      <w:pStyle w:val="stbilgi"/>
    </w:pPr>
  </w:p>
  <w:tbl>
    <w:tblPr>
      <w:tblStyle w:val="TabloKlavuzu"/>
      <w:tblpPr w:leftFromText="141" w:rightFromText="141" w:vertAnchor="text" w:horzAnchor="margin" w:tblpXSpec="center" w:tblpY="-860"/>
      <w:tblW w:w="10774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Look w:val="04A0"/>
    </w:tblPr>
    <w:tblGrid>
      <w:gridCol w:w="2736"/>
      <w:gridCol w:w="4983"/>
      <w:gridCol w:w="3055"/>
    </w:tblGrid>
    <w:tr w:rsidR="00D92ACA" w:rsidTr="00A23511">
      <w:tc>
        <w:tcPr>
          <w:tcW w:w="2526" w:type="dxa"/>
          <w:vMerge w:val="restart"/>
        </w:tcPr>
        <w:p w:rsidR="00A74312" w:rsidRDefault="00A74312" w:rsidP="002E3E4D">
          <w:pPr>
            <w:pStyle w:val="stbilgi"/>
          </w:pPr>
        </w:p>
        <w:p w:rsidR="00A74312" w:rsidRPr="00A74312" w:rsidRDefault="00A74312" w:rsidP="00A74312"/>
        <w:p w:rsidR="00A74312" w:rsidRPr="00A74312" w:rsidRDefault="00A74312" w:rsidP="00A74312"/>
        <w:p w:rsidR="00A74312" w:rsidRDefault="00A74312" w:rsidP="00A74312"/>
        <w:p w:rsidR="00D92ACA" w:rsidRPr="00A74312" w:rsidRDefault="00A74312" w:rsidP="00A74312">
          <w:r>
            <w:rPr>
              <w:noProof/>
            </w:rPr>
            <w:drawing>
              <wp:inline distT="0" distB="0" distL="0" distR="0">
                <wp:extent cx="1581150" cy="1581150"/>
                <wp:effectExtent l="19050" t="0" r="0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158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3" w:type="dxa"/>
        </w:tcPr>
        <w:p w:rsidR="00D92ACA" w:rsidRDefault="00D92ACA" w:rsidP="002E3E4D">
          <w:pPr>
            <w:pStyle w:val="stbilgi"/>
            <w:rPr>
              <w:b/>
            </w:rPr>
          </w:pPr>
        </w:p>
        <w:p w:rsidR="00C24011" w:rsidRPr="00C24011" w:rsidRDefault="00A74312" w:rsidP="00C24011">
          <w:pPr>
            <w:rPr>
              <w:b/>
              <w:sz w:val="24"/>
            </w:rPr>
          </w:pPr>
          <w:r w:rsidRPr="00A74312">
            <w:rPr>
              <w:b/>
              <w:sz w:val="24"/>
            </w:rPr>
            <w:t xml:space="preserve">Kâğıthane </w:t>
          </w:r>
          <w:r w:rsidR="00C24011" w:rsidRPr="00C24011">
            <w:rPr>
              <w:b/>
              <w:sz w:val="24"/>
            </w:rPr>
            <w:t xml:space="preserve">İlçe Milli Eğitim Müdürlüğü </w:t>
          </w:r>
        </w:p>
        <w:p w:rsidR="00D92ACA" w:rsidRDefault="00C24011" w:rsidP="00C24011">
          <w:pPr>
            <w:pStyle w:val="stbilgi"/>
          </w:pPr>
          <w:r w:rsidRPr="00C24011">
            <w:rPr>
              <w:b/>
              <w:sz w:val="24"/>
            </w:rPr>
            <w:t>……………………..Okul/Kurum Müdürlüğü</w:t>
          </w:r>
        </w:p>
      </w:tc>
      <w:tc>
        <w:tcPr>
          <w:tcW w:w="3175" w:type="dxa"/>
          <w:vMerge w:val="restart"/>
        </w:tcPr>
        <w:p w:rsidR="00D92ACA" w:rsidRPr="00220CE6" w:rsidRDefault="002C6220" w:rsidP="002E3E4D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>
            <w:rPr>
              <w:noProof/>
              <w:color w:val="000000" w:themeColor="text1"/>
              <w:position w:val="-28"/>
            </w:rPr>
            <w:t>Döküman No: TL-90</w:t>
          </w:r>
        </w:p>
        <w:p w:rsidR="00D92ACA" w:rsidRPr="00220CE6" w:rsidRDefault="00D92ACA" w:rsidP="002E3E4D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0"/>
            </w:rPr>
          </w:pPr>
          <w:r w:rsidRPr="00220CE6">
            <w:rPr>
              <w:noProof/>
              <w:color w:val="000000" w:themeColor="text1"/>
              <w:position w:val="-28"/>
            </w:rPr>
            <w:t>Yayın No : 01</w:t>
          </w:r>
        </w:p>
        <w:p w:rsidR="00D92ACA" w:rsidRPr="00220CE6" w:rsidRDefault="00D92ACA" w:rsidP="002E3E4D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>
            <w:rPr>
              <w:noProof/>
              <w:color w:val="000000" w:themeColor="text1"/>
              <w:position w:val="-28"/>
            </w:rPr>
            <w:t>Yayın Tarihi:  12/05</w:t>
          </w:r>
          <w:r w:rsidRPr="00220CE6">
            <w:rPr>
              <w:noProof/>
              <w:color w:val="000000" w:themeColor="text1"/>
              <w:position w:val="-28"/>
            </w:rPr>
            <w:t>/2016</w:t>
          </w:r>
        </w:p>
        <w:p w:rsidR="00D92ACA" w:rsidRPr="00220CE6" w:rsidRDefault="00D92ACA" w:rsidP="002E3E4D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 w:rsidRPr="00220CE6">
            <w:rPr>
              <w:noProof/>
              <w:color w:val="000000" w:themeColor="text1"/>
              <w:position w:val="-28"/>
            </w:rPr>
            <w:t>Revizyon Tarihi:  …./…./2016</w:t>
          </w:r>
        </w:p>
        <w:p w:rsidR="00D92ACA" w:rsidRPr="00220CE6" w:rsidRDefault="00D92ACA" w:rsidP="002E3E4D">
          <w:pPr>
            <w:tabs>
              <w:tab w:val="left" w:pos="1243"/>
              <w:tab w:val="left" w:pos="1384"/>
              <w:tab w:val="left" w:pos="2329"/>
            </w:tabs>
            <w:rPr>
              <w:noProof/>
              <w:color w:val="000000" w:themeColor="text1"/>
              <w:position w:val="-28"/>
            </w:rPr>
          </w:pPr>
          <w:r w:rsidRPr="00220CE6">
            <w:rPr>
              <w:noProof/>
              <w:color w:val="000000" w:themeColor="text1"/>
              <w:position w:val="-28"/>
            </w:rPr>
            <w:t>Revizyon Sayısı:00</w:t>
          </w:r>
        </w:p>
        <w:p w:rsidR="00D92ACA" w:rsidRDefault="00D92ACA" w:rsidP="002E3E4D">
          <w:pPr>
            <w:pStyle w:val="stbilgi"/>
          </w:pPr>
          <w:r w:rsidRPr="00220CE6">
            <w:rPr>
              <w:noProof/>
              <w:color w:val="000000" w:themeColor="text1"/>
              <w:position w:val="-28"/>
            </w:rPr>
            <w:t xml:space="preserve">Sayfa No: </w:t>
          </w:r>
          <w:r w:rsidR="00AD353D" w:rsidRPr="00220CE6">
            <w:rPr>
              <w:noProof/>
              <w:color w:val="000000" w:themeColor="text1"/>
              <w:position w:val="-28"/>
            </w:rPr>
            <w:fldChar w:fldCharType="begin"/>
          </w:r>
          <w:r w:rsidRPr="00220CE6">
            <w:rPr>
              <w:noProof/>
              <w:color w:val="000000" w:themeColor="text1"/>
              <w:position w:val="-28"/>
            </w:rPr>
            <w:instrText xml:space="preserve"> PAGE </w:instrText>
          </w:r>
          <w:r w:rsidR="00AD353D" w:rsidRPr="00220CE6">
            <w:rPr>
              <w:noProof/>
              <w:color w:val="000000" w:themeColor="text1"/>
              <w:position w:val="-28"/>
            </w:rPr>
            <w:fldChar w:fldCharType="separate"/>
          </w:r>
          <w:r w:rsidR="00A74312">
            <w:rPr>
              <w:noProof/>
              <w:color w:val="000000" w:themeColor="text1"/>
              <w:position w:val="-28"/>
            </w:rPr>
            <w:t>1</w:t>
          </w:r>
          <w:r w:rsidR="00AD353D" w:rsidRPr="00220CE6">
            <w:rPr>
              <w:noProof/>
              <w:color w:val="000000" w:themeColor="text1"/>
              <w:position w:val="-28"/>
            </w:rPr>
            <w:fldChar w:fldCharType="end"/>
          </w:r>
          <w:r w:rsidRPr="00220CE6">
            <w:rPr>
              <w:noProof/>
              <w:color w:val="000000" w:themeColor="text1"/>
              <w:position w:val="-28"/>
            </w:rPr>
            <w:t xml:space="preserve"> /</w:t>
          </w:r>
          <w:r w:rsidR="00AD353D" w:rsidRPr="00220CE6">
            <w:rPr>
              <w:noProof/>
              <w:color w:val="000000" w:themeColor="text1"/>
              <w:position w:val="-28"/>
            </w:rPr>
            <w:fldChar w:fldCharType="begin"/>
          </w:r>
          <w:r w:rsidRPr="00220CE6">
            <w:rPr>
              <w:noProof/>
              <w:color w:val="000000" w:themeColor="text1"/>
              <w:position w:val="-28"/>
            </w:rPr>
            <w:instrText xml:space="preserve"> NUMPAGES </w:instrText>
          </w:r>
          <w:r w:rsidR="00AD353D" w:rsidRPr="00220CE6">
            <w:rPr>
              <w:noProof/>
              <w:color w:val="000000" w:themeColor="text1"/>
              <w:position w:val="-28"/>
            </w:rPr>
            <w:fldChar w:fldCharType="separate"/>
          </w:r>
          <w:r w:rsidR="00A74312">
            <w:rPr>
              <w:noProof/>
              <w:color w:val="000000" w:themeColor="text1"/>
              <w:position w:val="-28"/>
            </w:rPr>
            <w:t>1</w:t>
          </w:r>
          <w:r w:rsidR="00AD353D" w:rsidRPr="00220CE6">
            <w:rPr>
              <w:noProof/>
              <w:color w:val="000000" w:themeColor="text1"/>
              <w:position w:val="-28"/>
            </w:rPr>
            <w:fldChar w:fldCharType="end"/>
          </w:r>
        </w:p>
      </w:tc>
    </w:tr>
    <w:tr w:rsidR="00D92ACA" w:rsidTr="00A23511">
      <w:tc>
        <w:tcPr>
          <w:tcW w:w="2526" w:type="dxa"/>
          <w:vMerge/>
        </w:tcPr>
        <w:p w:rsidR="00D92ACA" w:rsidRDefault="00D92ACA" w:rsidP="002E3E4D">
          <w:pPr>
            <w:pStyle w:val="stbilgi"/>
          </w:pPr>
        </w:p>
      </w:tc>
      <w:tc>
        <w:tcPr>
          <w:tcW w:w="5073" w:type="dxa"/>
          <w:vAlign w:val="center"/>
        </w:tcPr>
        <w:p w:rsidR="00D92ACA" w:rsidRPr="0099050C" w:rsidRDefault="00D92ACA" w:rsidP="002E3E4D">
          <w:pPr>
            <w:rPr>
              <w:b/>
              <w:sz w:val="40"/>
              <w:szCs w:val="40"/>
            </w:rPr>
          </w:pPr>
          <w:r w:rsidRPr="0099050C">
            <w:rPr>
              <w:b/>
              <w:sz w:val="40"/>
              <w:szCs w:val="40"/>
            </w:rPr>
            <w:t>Katlanır Merdiven Kullanma Talimatı</w:t>
          </w:r>
        </w:p>
      </w:tc>
      <w:tc>
        <w:tcPr>
          <w:tcW w:w="3175" w:type="dxa"/>
          <w:vMerge/>
        </w:tcPr>
        <w:p w:rsidR="00D92ACA" w:rsidRDefault="00D92ACA" w:rsidP="002E3E4D">
          <w:pPr>
            <w:pStyle w:val="stbilgi"/>
          </w:pPr>
        </w:p>
      </w:tc>
    </w:tr>
  </w:tbl>
  <w:p w:rsidR="00220CE6" w:rsidRDefault="00220CE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E6" w:rsidRDefault="00AD353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69686" o:spid="_x0000_s2049" type="#_x0000_t75" style="position:absolute;margin-left:0;margin-top:0;width:453.45pt;height:305.5pt;z-index:-251658240;mso-position-horizontal:center;mso-position-horizontal-relative:margin;mso-position-vertical:center;mso-position-vertical-relative:margin" o:allowincell="f">
          <v:imagedata r:id="rId1" o:title="mem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97C"/>
    <w:multiLevelType w:val="multilevel"/>
    <w:tmpl w:val="7D686B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0CE6"/>
    <w:rsid w:val="00004539"/>
    <w:rsid w:val="00016E7C"/>
    <w:rsid w:val="000540B1"/>
    <w:rsid w:val="00070302"/>
    <w:rsid w:val="000E5324"/>
    <w:rsid w:val="001955B9"/>
    <w:rsid w:val="001965EF"/>
    <w:rsid w:val="00220CE6"/>
    <w:rsid w:val="002C6220"/>
    <w:rsid w:val="00322D0D"/>
    <w:rsid w:val="0099050C"/>
    <w:rsid w:val="009C22DC"/>
    <w:rsid w:val="00A217BD"/>
    <w:rsid w:val="00A23511"/>
    <w:rsid w:val="00A74312"/>
    <w:rsid w:val="00AD353D"/>
    <w:rsid w:val="00C110A5"/>
    <w:rsid w:val="00C24011"/>
    <w:rsid w:val="00CB794E"/>
    <w:rsid w:val="00CC77EF"/>
    <w:rsid w:val="00CE1519"/>
    <w:rsid w:val="00D92ACA"/>
    <w:rsid w:val="00DC1E2B"/>
    <w:rsid w:val="00E832FE"/>
    <w:rsid w:val="00EF7C75"/>
    <w:rsid w:val="00F6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tr-TR" w:eastAsia="en-US" w:bidi="ar-SA"/>
      </w:rPr>
    </w:rPrDefault>
    <w:pPrDefault>
      <w:pPr>
        <w:spacing w:before="24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2B"/>
    <w:pPr>
      <w:widowControl w:val="0"/>
      <w:adjustRightInd w:val="0"/>
      <w:spacing w:before="0" w:after="0" w:line="240" w:lineRule="auto"/>
      <w:jc w:val="left"/>
      <w:textAlignment w:val="baseline"/>
    </w:pPr>
    <w:rPr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C1E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C1E2B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C1E2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nhideWhenUsed/>
    <w:qFormat/>
    <w:rsid w:val="00DC1E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basedOn w:val="Normal"/>
    <w:link w:val="tezmetniChar"/>
    <w:qFormat/>
    <w:rsid w:val="00DC1E2B"/>
    <w:pPr>
      <w:spacing w:before="120" w:after="120" w:line="360" w:lineRule="auto"/>
      <w:ind w:firstLine="567"/>
      <w:jc w:val="both"/>
    </w:pPr>
    <w:rPr>
      <w:rFonts w:eastAsia="Times New Roman"/>
      <w:sz w:val="24"/>
    </w:rPr>
  </w:style>
  <w:style w:type="character" w:customStyle="1" w:styleId="tezmetniChar">
    <w:name w:val="tez metni Char"/>
    <w:basedOn w:val="VarsaylanParagrafYazTipi"/>
    <w:link w:val="tezmetni"/>
    <w:rsid w:val="00DC1E2B"/>
    <w:rPr>
      <w:rFonts w:eastAsia="Times New Roman"/>
      <w:szCs w:val="20"/>
      <w:lang w:eastAsia="tr-TR"/>
    </w:rPr>
  </w:style>
  <w:style w:type="paragraph" w:customStyle="1" w:styleId="anabalktez">
    <w:name w:val="ana başlık tez"/>
    <w:basedOn w:val="Normal"/>
    <w:link w:val="anabalktezChar"/>
    <w:qFormat/>
    <w:rsid w:val="00DC1E2B"/>
    <w:pPr>
      <w:spacing w:before="240" w:after="120"/>
      <w:ind w:firstLine="567"/>
      <w:jc w:val="both"/>
    </w:pPr>
    <w:rPr>
      <w:b/>
      <w:sz w:val="24"/>
      <w:szCs w:val="24"/>
      <w:lang w:eastAsia="en-US"/>
    </w:rPr>
  </w:style>
  <w:style w:type="character" w:customStyle="1" w:styleId="anabalktezChar">
    <w:name w:val="ana başlık tez Char"/>
    <w:basedOn w:val="VarsaylanParagrafYazTipi"/>
    <w:link w:val="anabalktez"/>
    <w:rsid w:val="00DC1E2B"/>
    <w:rPr>
      <w:b/>
    </w:rPr>
  </w:style>
  <w:style w:type="paragraph" w:customStyle="1" w:styleId="siyahaltbalk">
    <w:name w:val="siyah alt başlık"/>
    <w:basedOn w:val="AltKonuBal"/>
    <w:link w:val="siyahaltbalkChar"/>
    <w:qFormat/>
    <w:rsid w:val="00DC1E2B"/>
  </w:style>
  <w:style w:type="character" w:customStyle="1" w:styleId="siyahaltbalkChar">
    <w:name w:val="siyah alt başlık Char"/>
    <w:basedOn w:val="AltKonuBalChar"/>
    <w:link w:val="siyahaltbalk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ltKonuBal">
    <w:name w:val="Subtitle"/>
    <w:basedOn w:val="Normal"/>
    <w:next w:val="Normal"/>
    <w:link w:val="AltKonuBalChar"/>
    <w:qFormat/>
    <w:rsid w:val="00D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oiin">
    <w:name w:val="tablo için"/>
    <w:basedOn w:val="Normal"/>
    <w:link w:val="tabloiinChar"/>
    <w:qFormat/>
    <w:rsid w:val="00DC1E2B"/>
    <w:pPr>
      <w:keepNext/>
      <w:spacing w:before="240" w:after="120"/>
      <w:jc w:val="both"/>
    </w:pPr>
    <w:rPr>
      <w:b/>
      <w:bCs/>
      <w:color w:val="4F81BD" w:themeColor="accent1"/>
      <w:sz w:val="22"/>
      <w:szCs w:val="22"/>
      <w:lang w:eastAsia="en-US"/>
    </w:rPr>
  </w:style>
  <w:style w:type="character" w:customStyle="1" w:styleId="tabloiinChar">
    <w:name w:val="tablo için Char"/>
    <w:basedOn w:val="VarsaylanParagrafYazTipi"/>
    <w:link w:val="tabloiin"/>
    <w:rsid w:val="00DC1E2B"/>
    <w:rPr>
      <w:b/>
      <w:bCs/>
      <w:color w:val="4F81BD" w:themeColor="accent1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DC1E2B"/>
    <w:rPr>
      <w:rFonts w:eastAsiaTheme="majorEastAsia" w:cstheme="majorBidi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C1E2B"/>
    <w:rPr>
      <w:rFonts w:eastAsiaTheme="majorEastAsia" w:cstheme="majorBidi"/>
      <w:b/>
      <w:bCs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DC1E2B"/>
    <w:rPr>
      <w:rFonts w:eastAsiaTheme="majorEastAsia" w:cstheme="majorBidi"/>
      <w:b/>
      <w:bCs/>
      <w:color w:val="000000" w:themeColor="text1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C1E2B"/>
    <w:rPr>
      <w:rFonts w:eastAsiaTheme="majorEastAsia" w:cstheme="majorBidi"/>
      <w:b/>
      <w:bCs/>
      <w:i/>
      <w:iCs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1E2B"/>
    <w:pPr>
      <w:tabs>
        <w:tab w:val="left" w:pos="567"/>
        <w:tab w:val="right" w:leader="dot" w:pos="8210"/>
      </w:tabs>
      <w:spacing w:after="100"/>
    </w:pPr>
    <w:rPr>
      <w:rFonts w:eastAsia="Times New Roman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C1E2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C1E2B"/>
    <w:pPr>
      <w:tabs>
        <w:tab w:val="right" w:leader="dot" w:pos="8210"/>
      </w:tabs>
      <w:spacing w:after="100" w:line="276" w:lineRule="auto"/>
      <w:ind w:left="440"/>
    </w:pPr>
    <w:rPr>
      <w:rFonts w:asciiTheme="minorHAnsi" w:eastAsiaTheme="minorEastAsia" w:hAnsiTheme="minorHAnsi" w:cstheme="minorBidi"/>
      <w:noProof/>
      <w:color w:val="00B050"/>
      <w:sz w:val="22"/>
      <w:szCs w:val="22"/>
    </w:rPr>
  </w:style>
  <w:style w:type="paragraph" w:styleId="ResimYazs">
    <w:name w:val="caption"/>
    <w:basedOn w:val="Normal"/>
    <w:next w:val="Normal"/>
    <w:link w:val="ResimYazsChar"/>
    <w:unhideWhenUsed/>
    <w:qFormat/>
    <w:rsid w:val="00DC1E2B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character" w:customStyle="1" w:styleId="ResimYazsChar">
    <w:name w:val="Resim Yazısı Char"/>
    <w:basedOn w:val="VarsaylanParagrafYazTipi"/>
    <w:link w:val="ResimYazs"/>
    <w:rsid w:val="00DC1E2B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DC1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DC1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DC1E2B"/>
    <w:pPr>
      <w:widowControl w:val="0"/>
      <w:autoSpaceDE w:val="0"/>
      <w:autoSpaceDN w:val="0"/>
      <w:adjustRightInd w:val="0"/>
      <w:spacing w:before="0" w:after="0" w:line="360" w:lineRule="atLeast"/>
      <w:jc w:val="both"/>
      <w:textAlignment w:val="baseline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1E2B"/>
    <w:pPr>
      <w:ind w:left="720"/>
      <w:contextualSpacing/>
    </w:pPr>
    <w:rPr>
      <w:rFonts w:eastAsia="Times New Roman"/>
    </w:rPr>
  </w:style>
  <w:style w:type="character" w:styleId="GlBavuru">
    <w:name w:val="Intense Reference"/>
    <w:basedOn w:val="VarsaylanParagrafYazTipi"/>
    <w:uiPriority w:val="32"/>
    <w:qFormat/>
    <w:rsid w:val="00DC1E2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C1E2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DC1E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0CE6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220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0CE6"/>
    <w:rPr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20CE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0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CE6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tr-TR" w:eastAsia="en-US" w:bidi="ar-SA"/>
      </w:rPr>
    </w:rPrDefault>
    <w:pPrDefault>
      <w:pPr>
        <w:spacing w:before="24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2B"/>
    <w:pPr>
      <w:widowControl w:val="0"/>
      <w:adjustRightInd w:val="0"/>
      <w:spacing w:before="0" w:after="0" w:line="240" w:lineRule="auto"/>
      <w:jc w:val="left"/>
      <w:textAlignment w:val="baseline"/>
    </w:pPr>
    <w:rPr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C1E2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C1E2B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DC1E2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nhideWhenUsed/>
    <w:qFormat/>
    <w:rsid w:val="00DC1E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basedOn w:val="Normal"/>
    <w:link w:val="tezmetniChar"/>
    <w:qFormat/>
    <w:rsid w:val="00DC1E2B"/>
    <w:pPr>
      <w:spacing w:before="120" w:after="120" w:line="360" w:lineRule="auto"/>
      <w:ind w:firstLine="567"/>
      <w:jc w:val="both"/>
    </w:pPr>
    <w:rPr>
      <w:rFonts w:eastAsia="Times New Roman"/>
      <w:sz w:val="24"/>
    </w:rPr>
  </w:style>
  <w:style w:type="character" w:customStyle="1" w:styleId="tezmetniChar">
    <w:name w:val="tez metni Char"/>
    <w:basedOn w:val="VarsaylanParagrafYazTipi"/>
    <w:link w:val="tezmetni"/>
    <w:rsid w:val="00DC1E2B"/>
    <w:rPr>
      <w:rFonts w:eastAsia="Times New Roman"/>
      <w:szCs w:val="20"/>
      <w:lang w:eastAsia="tr-TR"/>
    </w:rPr>
  </w:style>
  <w:style w:type="paragraph" w:customStyle="1" w:styleId="anabalktez">
    <w:name w:val="ana başlık tez"/>
    <w:basedOn w:val="Normal"/>
    <w:link w:val="anabalktezChar"/>
    <w:qFormat/>
    <w:rsid w:val="00DC1E2B"/>
    <w:pPr>
      <w:spacing w:before="240" w:after="120"/>
      <w:ind w:firstLine="567"/>
      <w:jc w:val="both"/>
    </w:pPr>
    <w:rPr>
      <w:b/>
      <w:sz w:val="24"/>
      <w:szCs w:val="24"/>
      <w:lang w:eastAsia="en-US"/>
    </w:rPr>
  </w:style>
  <w:style w:type="character" w:customStyle="1" w:styleId="anabalktezChar">
    <w:name w:val="ana başlık tez Char"/>
    <w:basedOn w:val="VarsaylanParagrafYazTipi"/>
    <w:link w:val="anabalktez"/>
    <w:rsid w:val="00DC1E2B"/>
    <w:rPr>
      <w:b/>
    </w:rPr>
  </w:style>
  <w:style w:type="paragraph" w:customStyle="1" w:styleId="siyahaltbalk">
    <w:name w:val="siyah alt başlık"/>
    <w:basedOn w:val="AltKonuBal"/>
    <w:link w:val="siyahaltbalkChar"/>
    <w:qFormat/>
    <w:rsid w:val="00DC1E2B"/>
  </w:style>
  <w:style w:type="character" w:customStyle="1" w:styleId="siyahaltbalkChar">
    <w:name w:val="siyah alt başlık Char"/>
    <w:basedOn w:val="AltKonuBalChar"/>
    <w:link w:val="siyahaltbalk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ltKonuBal">
    <w:name w:val="Subtitle"/>
    <w:basedOn w:val="Normal"/>
    <w:next w:val="Normal"/>
    <w:link w:val="AltKonuBalChar"/>
    <w:qFormat/>
    <w:rsid w:val="00DC1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DC1E2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tabloiin">
    <w:name w:val="tablo için"/>
    <w:basedOn w:val="Normal"/>
    <w:link w:val="tabloiinChar"/>
    <w:qFormat/>
    <w:rsid w:val="00DC1E2B"/>
    <w:pPr>
      <w:keepNext/>
      <w:spacing w:before="240" w:after="120"/>
      <w:jc w:val="both"/>
    </w:pPr>
    <w:rPr>
      <w:b/>
      <w:bCs/>
      <w:color w:val="4F81BD" w:themeColor="accent1"/>
      <w:sz w:val="22"/>
      <w:szCs w:val="22"/>
      <w:lang w:eastAsia="en-US"/>
    </w:rPr>
  </w:style>
  <w:style w:type="character" w:customStyle="1" w:styleId="tabloiinChar">
    <w:name w:val="tablo için Char"/>
    <w:basedOn w:val="VarsaylanParagrafYazTipi"/>
    <w:link w:val="tabloiin"/>
    <w:rsid w:val="00DC1E2B"/>
    <w:rPr>
      <w:b/>
      <w:bCs/>
      <w:color w:val="4F81BD" w:themeColor="accent1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DC1E2B"/>
    <w:rPr>
      <w:rFonts w:eastAsiaTheme="majorEastAsia" w:cstheme="majorBidi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C1E2B"/>
    <w:rPr>
      <w:rFonts w:eastAsiaTheme="majorEastAsia" w:cstheme="majorBidi"/>
      <w:b/>
      <w:bCs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DC1E2B"/>
    <w:rPr>
      <w:rFonts w:eastAsiaTheme="majorEastAsia" w:cstheme="majorBidi"/>
      <w:b/>
      <w:bCs/>
      <w:color w:val="000000" w:themeColor="text1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C1E2B"/>
    <w:rPr>
      <w:rFonts w:eastAsiaTheme="majorEastAsia" w:cstheme="majorBidi"/>
      <w:b/>
      <w:bCs/>
      <w:i/>
      <w:iCs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C1E2B"/>
    <w:pPr>
      <w:tabs>
        <w:tab w:val="left" w:pos="567"/>
        <w:tab w:val="right" w:leader="dot" w:pos="8210"/>
      </w:tabs>
      <w:spacing w:after="100"/>
    </w:pPr>
    <w:rPr>
      <w:rFonts w:eastAsia="Times New Roman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DC1E2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DC1E2B"/>
    <w:pPr>
      <w:tabs>
        <w:tab w:val="right" w:leader="dot" w:pos="8210"/>
      </w:tabs>
      <w:spacing w:after="100" w:line="276" w:lineRule="auto"/>
      <w:ind w:left="440"/>
    </w:pPr>
    <w:rPr>
      <w:rFonts w:asciiTheme="minorHAnsi" w:eastAsiaTheme="minorEastAsia" w:hAnsiTheme="minorHAnsi" w:cstheme="minorBidi"/>
      <w:noProof/>
      <w:color w:val="00B050"/>
      <w:sz w:val="22"/>
      <w:szCs w:val="22"/>
    </w:rPr>
  </w:style>
  <w:style w:type="paragraph" w:styleId="ResimYazs">
    <w:name w:val="caption"/>
    <w:basedOn w:val="Normal"/>
    <w:next w:val="Normal"/>
    <w:link w:val="ResimYazsChar"/>
    <w:unhideWhenUsed/>
    <w:qFormat/>
    <w:rsid w:val="00DC1E2B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character" w:customStyle="1" w:styleId="ResimYazsChar">
    <w:name w:val="Resim Yazısı Char"/>
    <w:basedOn w:val="VarsaylanParagrafYazTipi"/>
    <w:link w:val="ResimYazs"/>
    <w:rsid w:val="00DC1E2B"/>
    <w:rPr>
      <w:b/>
      <w:bCs/>
      <w:color w:val="4F81BD" w:themeColor="accent1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DC1E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DC1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DC1E2B"/>
    <w:pPr>
      <w:widowControl w:val="0"/>
      <w:autoSpaceDE w:val="0"/>
      <w:autoSpaceDN w:val="0"/>
      <w:adjustRightInd w:val="0"/>
      <w:spacing w:before="0" w:after="0" w:line="360" w:lineRule="atLeast"/>
      <w:jc w:val="both"/>
      <w:textAlignment w:val="baseline"/>
    </w:pPr>
    <w:rPr>
      <w:rFonts w:eastAsia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C1E2B"/>
    <w:pPr>
      <w:ind w:left="720"/>
      <w:contextualSpacing/>
    </w:pPr>
    <w:rPr>
      <w:rFonts w:eastAsia="Times New Roman"/>
    </w:rPr>
  </w:style>
  <w:style w:type="character" w:styleId="GlBavuru">
    <w:name w:val="Intense Reference"/>
    <w:basedOn w:val="VarsaylanParagrafYazTipi"/>
    <w:uiPriority w:val="32"/>
    <w:qFormat/>
    <w:rsid w:val="00DC1E2B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C1E2B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unhideWhenUsed/>
    <w:qFormat/>
    <w:rsid w:val="00DC1E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220C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0CE6"/>
    <w:rPr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220C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0CE6"/>
    <w:rPr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20CE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0C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CE6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FDD7-EB66-4496-AD03-09ECFE0C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deveci</dc:creator>
  <cp:lastModifiedBy>pc</cp:lastModifiedBy>
  <cp:revision>8</cp:revision>
  <cp:lastPrinted>2016-05-14T16:32:00Z</cp:lastPrinted>
  <dcterms:created xsi:type="dcterms:W3CDTF">2017-09-12T13:30:00Z</dcterms:created>
  <dcterms:modified xsi:type="dcterms:W3CDTF">2020-02-18T12:46:00Z</dcterms:modified>
</cp:coreProperties>
</file>